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4F" w:rsidRDefault="00AD694F" w:rsidP="00AD694F">
      <w:pPr>
        <w:ind w:firstLine="0"/>
        <w:jc w:val="center"/>
        <w:rPr>
          <w:kern w:val="2"/>
          <w:sz w:val="18"/>
          <w:szCs w:val="18"/>
        </w:rPr>
      </w:pPr>
      <w:r>
        <w:rPr>
          <w:b/>
          <w:noProof/>
        </w:rPr>
        <w:drawing>
          <wp:inline distT="0" distB="0" distL="0" distR="0">
            <wp:extent cx="727075" cy="94742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298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D694F" w:rsidTr="00CE6E4C">
        <w:trPr>
          <w:trHeight w:val="397"/>
        </w:trPr>
        <w:tc>
          <w:tcPr>
            <w:tcW w:w="9606" w:type="dxa"/>
          </w:tcPr>
          <w:p w:rsidR="00AD694F" w:rsidRDefault="00AD694F" w:rsidP="00CE6E4C">
            <w:pPr>
              <w:suppressAutoHyphens/>
              <w:ind w:firstLine="0"/>
              <w:rPr>
                <w:b/>
                <w:kern w:val="2"/>
                <w:sz w:val="28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Default="00AD694F" w:rsidP="00CE6E4C">
            <w:pPr>
              <w:ind w:firstLine="0"/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D694F" w:rsidRDefault="00AD694F" w:rsidP="00CE6E4C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ЯКОВЛЕВСКОГО СЕЛЬСОВЕТА</w:t>
            </w:r>
          </w:p>
          <w:p w:rsidR="00AD694F" w:rsidRDefault="00AD694F" w:rsidP="00CE6E4C">
            <w:pPr>
              <w:suppressAutoHyphens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AD694F" w:rsidRPr="005969CB" w:rsidRDefault="005B7BB5" w:rsidP="005B7BB5">
            <w:pPr>
              <w:suppressAutoHyphens/>
              <w:ind w:firstLine="0"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ТРЕТЬЕ</w:t>
            </w:r>
            <w:r w:rsidR="00AD694F">
              <w:rPr>
                <w:b/>
                <w:sz w:val="36"/>
                <w:szCs w:val="36"/>
              </w:rPr>
              <w:t>ГО СОЗЫВА</w:t>
            </w:r>
          </w:p>
        </w:tc>
      </w:tr>
      <w:tr w:rsidR="00AD694F" w:rsidTr="00CE6E4C">
        <w:trPr>
          <w:trHeight w:val="336"/>
        </w:trPr>
        <w:tc>
          <w:tcPr>
            <w:tcW w:w="9606" w:type="dxa"/>
          </w:tcPr>
          <w:p w:rsidR="00AD694F" w:rsidRDefault="00AD694F" w:rsidP="00CE6E4C">
            <w:pPr>
              <w:suppressAutoHyphens/>
              <w:jc w:val="center"/>
              <w:rPr>
                <w:kern w:val="2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Pr="00385209" w:rsidRDefault="00AD694F" w:rsidP="00CE6E4C">
            <w:pPr>
              <w:pStyle w:val="3"/>
              <w:ind w:firstLine="0"/>
              <w:jc w:val="center"/>
              <w:rPr>
                <w:b/>
              </w:rPr>
            </w:pPr>
            <w:r w:rsidRPr="00385209">
              <w:rPr>
                <w:b/>
                <w:sz w:val="28"/>
              </w:rPr>
              <w:t>РЕШЕНИЕ</w:t>
            </w:r>
          </w:p>
        </w:tc>
      </w:tr>
      <w:tr w:rsidR="00AD694F" w:rsidTr="00CE6E4C">
        <w:trPr>
          <w:trHeight w:val="28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64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AD694F" w:rsidRPr="0054166A" w:rsidTr="00CE6E4C">
              <w:tc>
                <w:tcPr>
                  <w:tcW w:w="284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54166A" w:rsidRDefault="007E0094" w:rsidP="00EC780B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16.11</w:t>
                  </w:r>
                  <w:r w:rsidR="00A5745C">
                    <w:rPr>
                      <w:sz w:val="24"/>
                    </w:rPr>
                    <w:t>.2020</w:t>
                  </w:r>
                </w:p>
              </w:tc>
              <w:tc>
                <w:tcPr>
                  <w:tcW w:w="397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A5745C" w:rsidRDefault="00A5745C" w:rsidP="007E0094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  <w:r w:rsidR="007E0094">
                    <w:rPr>
                      <w:sz w:val="24"/>
                    </w:rPr>
                    <w:t>18</w:t>
                  </w:r>
                  <w:r>
                    <w:rPr>
                      <w:sz w:val="24"/>
                    </w:rPr>
                    <w:t>-2</w:t>
                  </w:r>
                  <w:r w:rsidR="007E0094">
                    <w:rPr>
                      <w:sz w:val="24"/>
                    </w:rPr>
                    <w:t>4</w:t>
                  </w:r>
                  <w:r>
                    <w:rPr>
                      <w:sz w:val="24"/>
                    </w:rPr>
                    <w:t>/</w:t>
                  </w:r>
                  <w:r>
                    <w:rPr>
                      <w:sz w:val="24"/>
                      <w:lang w:val="en-US"/>
                    </w:rPr>
                    <w:t>III</w:t>
                  </w:r>
                </w:p>
              </w:tc>
            </w:tr>
            <w:tr w:rsidR="00AD694F" w:rsidRPr="0054166A" w:rsidTr="00CE6E4C">
              <w:tc>
                <w:tcPr>
                  <w:tcW w:w="4650" w:type="dxa"/>
                  <w:gridSpan w:val="4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10"/>
                    </w:rPr>
                  </w:pPr>
                </w:p>
                <w:p w:rsidR="00AD694F" w:rsidRPr="0054166A" w:rsidRDefault="00AD694F" w:rsidP="005B7BB5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с. Яковлевка</w:t>
                  </w:r>
                </w:p>
              </w:tc>
            </w:tr>
          </w:tbl>
          <w:p w:rsidR="00AD694F" w:rsidRPr="00385209" w:rsidRDefault="00AD694F" w:rsidP="00CE6E4C">
            <w:pPr>
              <w:pStyle w:val="3"/>
              <w:ind w:firstLine="0"/>
              <w:rPr>
                <w:sz w:val="28"/>
                <w:szCs w:val="28"/>
              </w:rPr>
            </w:pPr>
          </w:p>
        </w:tc>
      </w:tr>
    </w:tbl>
    <w:p w:rsidR="00AD694F" w:rsidRDefault="00AD694F" w:rsidP="005329D8">
      <w:pPr>
        <w:tabs>
          <w:tab w:val="left" w:pos="6935"/>
          <w:tab w:val="left" w:pos="7200"/>
        </w:tabs>
        <w:spacing w:line="240" w:lineRule="atLeast"/>
        <w:ind w:right="-1" w:firstLine="0"/>
        <w:jc w:val="left"/>
        <w:rPr>
          <w:b/>
          <w:sz w:val="28"/>
          <w:szCs w:val="28"/>
        </w:rPr>
      </w:pPr>
    </w:p>
    <w:p w:rsidR="005B7BB5" w:rsidRDefault="005B7BB5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555530" w:rsidRPr="00EA7F98" w:rsidRDefault="00555530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  <w:r w:rsidRPr="00EA7F98">
        <w:rPr>
          <w:b/>
          <w:sz w:val="26"/>
          <w:szCs w:val="26"/>
        </w:rPr>
        <w:t xml:space="preserve">О внесении изменений в решение Комитета местного самоуправления Яковлевского сельсовета Бековского района Пензенской области от </w:t>
      </w:r>
      <w:r w:rsidR="0019454A">
        <w:rPr>
          <w:b/>
          <w:sz w:val="26"/>
          <w:szCs w:val="26"/>
        </w:rPr>
        <w:t>30</w:t>
      </w:r>
      <w:r w:rsidRPr="00EA7F98">
        <w:rPr>
          <w:b/>
          <w:sz w:val="26"/>
          <w:szCs w:val="26"/>
        </w:rPr>
        <w:t>.12.201</w:t>
      </w:r>
      <w:r w:rsidR="0019454A">
        <w:rPr>
          <w:b/>
          <w:sz w:val="26"/>
          <w:szCs w:val="26"/>
        </w:rPr>
        <w:t>9</w:t>
      </w:r>
      <w:r w:rsidRPr="00EA7F98">
        <w:rPr>
          <w:b/>
          <w:sz w:val="26"/>
          <w:szCs w:val="26"/>
        </w:rPr>
        <w:t xml:space="preserve"> № </w:t>
      </w:r>
      <w:r w:rsidR="0019454A" w:rsidRPr="0019454A">
        <w:rPr>
          <w:b/>
          <w:sz w:val="26"/>
          <w:szCs w:val="26"/>
        </w:rPr>
        <w:t xml:space="preserve">52-8/III </w:t>
      </w:r>
      <w:r w:rsidRPr="00EA7F98">
        <w:rPr>
          <w:b/>
          <w:sz w:val="26"/>
          <w:szCs w:val="26"/>
        </w:rPr>
        <w:t>«О бюджете Яковлевского сельсовета Бековского района Пензенской области на 20</w:t>
      </w:r>
      <w:r>
        <w:rPr>
          <w:b/>
          <w:sz w:val="26"/>
          <w:szCs w:val="26"/>
        </w:rPr>
        <w:t>20</w:t>
      </w:r>
      <w:r w:rsidRPr="00EA7F98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1</w:t>
      </w:r>
      <w:r w:rsidRPr="00EA7F98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2</w:t>
      </w:r>
      <w:r w:rsidRPr="00EA7F98">
        <w:rPr>
          <w:b/>
          <w:sz w:val="26"/>
          <w:szCs w:val="26"/>
        </w:rPr>
        <w:t xml:space="preserve"> годов»</w:t>
      </w:r>
    </w:p>
    <w:p w:rsidR="00AD694F" w:rsidRPr="00EC780B" w:rsidRDefault="00AD694F" w:rsidP="00AD694F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E519BC" w:rsidRPr="00892B9F" w:rsidRDefault="00E519BC" w:rsidP="00E519BC">
      <w:pPr>
        <w:ind w:right="141"/>
        <w:rPr>
          <w:snapToGrid w:val="0"/>
          <w:sz w:val="26"/>
          <w:szCs w:val="26"/>
        </w:rPr>
      </w:pPr>
      <w:r w:rsidRPr="00892B9F">
        <w:rPr>
          <w:snapToGrid w:val="0"/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Яковлевском сельсовете Бековского района Пензенской области, утвержденным решением Комитета местного самоуправления Яковлевского сельсовета Бековского района Пензенской области от 26.07.2013 № 259-56/</w:t>
      </w:r>
      <w:r w:rsidRPr="00892B9F">
        <w:rPr>
          <w:snapToGrid w:val="0"/>
          <w:sz w:val="26"/>
          <w:szCs w:val="26"/>
          <w:lang w:val="en-US"/>
        </w:rPr>
        <w:t>I</w:t>
      </w:r>
      <w:r w:rsidRPr="00892B9F">
        <w:rPr>
          <w:snapToGrid w:val="0"/>
          <w:sz w:val="26"/>
          <w:szCs w:val="26"/>
        </w:rPr>
        <w:t xml:space="preserve"> (с последующими изменениями), руководствуясь статьей 20 Устава Яковлевского сельсовета Бековского района Пензенской области,</w:t>
      </w:r>
    </w:p>
    <w:p w:rsidR="00AD694F" w:rsidRPr="00892B9F" w:rsidRDefault="00AD694F" w:rsidP="00AD694F">
      <w:pPr>
        <w:ind w:right="141"/>
        <w:rPr>
          <w:sz w:val="26"/>
          <w:szCs w:val="26"/>
        </w:rPr>
      </w:pPr>
    </w:p>
    <w:p w:rsidR="00AD694F" w:rsidRPr="00892B9F" w:rsidRDefault="00AD694F" w:rsidP="00AD694F">
      <w:pPr>
        <w:pStyle w:val="ConsPlusNormal"/>
        <w:ind w:right="141" w:firstLine="709"/>
        <w:jc w:val="center"/>
        <w:rPr>
          <w:rFonts w:ascii="Times New Roman" w:hAnsi="Times New Roman"/>
          <w:i/>
          <w:sz w:val="26"/>
          <w:szCs w:val="26"/>
        </w:rPr>
      </w:pPr>
      <w:r w:rsidRPr="00892B9F">
        <w:rPr>
          <w:rFonts w:ascii="Times New Roman" w:hAnsi="Times New Roman"/>
          <w:sz w:val="26"/>
          <w:szCs w:val="26"/>
        </w:rPr>
        <w:t xml:space="preserve">Комитет местного самоуправления Яковлевского сельсовета </w:t>
      </w:r>
      <w:r w:rsidRPr="00892B9F">
        <w:rPr>
          <w:rFonts w:ascii="Times New Roman" w:hAnsi="Times New Roman"/>
          <w:b/>
          <w:sz w:val="26"/>
          <w:szCs w:val="26"/>
        </w:rPr>
        <w:t>решил</w:t>
      </w:r>
      <w:r w:rsidRPr="00892B9F">
        <w:rPr>
          <w:rFonts w:ascii="Times New Roman" w:hAnsi="Times New Roman"/>
          <w:sz w:val="26"/>
          <w:szCs w:val="26"/>
        </w:rPr>
        <w:t>:</w:t>
      </w:r>
    </w:p>
    <w:p w:rsidR="0019454A" w:rsidRPr="00892B9F" w:rsidRDefault="0019454A" w:rsidP="0019454A">
      <w:pPr>
        <w:rPr>
          <w:sz w:val="26"/>
          <w:szCs w:val="26"/>
        </w:rPr>
      </w:pP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>1. Внести в решение Комитета местного самоуправления Яковлевского сельсовета Бековского района Пензенской области от 30.12.2019 № 52-8/III «О бюджете Яковлевского сельсовета Бековского района Пензенской области на 2020 год и на плановый период 2021 и 2022 годов» следующие изменения: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b/>
          <w:sz w:val="26"/>
          <w:szCs w:val="26"/>
        </w:rPr>
      </w:pPr>
      <w:r w:rsidRPr="00892B9F">
        <w:rPr>
          <w:sz w:val="26"/>
          <w:szCs w:val="26"/>
        </w:rPr>
        <w:t>1.1. Пункт 1 изложить в следующей редакции:</w:t>
      </w:r>
    </w:p>
    <w:p w:rsidR="005B7BB5" w:rsidRPr="00B46E4C" w:rsidRDefault="005B7BB5" w:rsidP="005B7BB5">
      <w:pPr>
        <w:pStyle w:val="11"/>
        <w:spacing w:before="0"/>
        <w:ind w:firstLine="709"/>
        <w:outlineLvl w:val="9"/>
        <w:rPr>
          <w:sz w:val="26"/>
          <w:szCs w:val="26"/>
        </w:rPr>
      </w:pPr>
      <w:r w:rsidRPr="00B46E4C">
        <w:rPr>
          <w:sz w:val="26"/>
          <w:szCs w:val="26"/>
        </w:rPr>
        <w:t xml:space="preserve">«1. Утвердить основные характеристики бюджета </w:t>
      </w:r>
      <w:r w:rsidRPr="00892B9F">
        <w:rPr>
          <w:sz w:val="26"/>
          <w:szCs w:val="26"/>
        </w:rPr>
        <w:t>Яковлевского</w:t>
      </w:r>
      <w:r w:rsidRPr="00B46E4C">
        <w:rPr>
          <w:rFonts w:ascii="Calibri" w:hAnsi="Calibri"/>
          <w:sz w:val="26"/>
          <w:szCs w:val="26"/>
        </w:rPr>
        <w:t xml:space="preserve"> </w:t>
      </w:r>
      <w:r w:rsidRPr="005B7BB5">
        <w:rPr>
          <w:sz w:val="26"/>
          <w:szCs w:val="26"/>
        </w:rPr>
        <w:t xml:space="preserve">сельсовета </w:t>
      </w:r>
      <w:r>
        <w:rPr>
          <w:sz w:val="26"/>
          <w:szCs w:val="26"/>
        </w:rPr>
        <w:t xml:space="preserve">Бековского района </w:t>
      </w:r>
      <w:r w:rsidRPr="00B46E4C">
        <w:rPr>
          <w:sz w:val="26"/>
          <w:szCs w:val="26"/>
        </w:rPr>
        <w:t xml:space="preserve">Пензенской области (далее – бюджет </w:t>
      </w:r>
      <w:r w:rsidRPr="00892B9F">
        <w:rPr>
          <w:sz w:val="26"/>
          <w:szCs w:val="26"/>
        </w:rPr>
        <w:t xml:space="preserve">Яковлевского </w:t>
      </w:r>
      <w:r w:rsidRPr="00B46E4C">
        <w:rPr>
          <w:sz w:val="26"/>
          <w:szCs w:val="26"/>
        </w:rPr>
        <w:t>сельсовета) на 2020 год: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1) прогнозируемый общий объем доходов бюджета Яковлевского сельсовета в сумме </w:t>
      </w:r>
      <w:r w:rsidR="002040B8">
        <w:rPr>
          <w:sz w:val="26"/>
          <w:szCs w:val="26"/>
        </w:rPr>
        <w:t>4</w:t>
      </w:r>
      <w:r w:rsidR="0059117A">
        <w:rPr>
          <w:sz w:val="26"/>
          <w:szCs w:val="26"/>
        </w:rPr>
        <w:t> 942,39</w:t>
      </w:r>
      <w:r w:rsidR="004E25D7">
        <w:rPr>
          <w:sz w:val="26"/>
          <w:szCs w:val="26"/>
        </w:rPr>
        <w:t>7-44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2) общий объем расходов бюджета Яковлевского сельсовета в сумме </w:t>
      </w:r>
      <w:r w:rsidR="0059117A">
        <w:rPr>
          <w:sz w:val="26"/>
          <w:szCs w:val="26"/>
        </w:rPr>
        <w:t>5 368,368-</w:t>
      </w:r>
      <w:r w:rsidR="00A5745C">
        <w:rPr>
          <w:sz w:val="26"/>
          <w:szCs w:val="26"/>
        </w:rPr>
        <w:t>55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>3) размер резервного фонда администрации Яковлевского сельсовета в сумме</w:t>
      </w:r>
      <w:r w:rsidR="00C95826">
        <w:rPr>
          <w:sz w:val="26"/>
          <w:szCs w:val="26"/>
        </w:rPr>
        <w:t xml:space="preserve"> </w:t>
      </w:r>
      <w:r w:rsidR="0059117A">
        <w:rPr>
          <w:sz w:val="26"/>
          <w:szCs w:val="26"/>
        </w:rPr>
        <w:t>0</w:t>
      </w:r>
      <w:r w:rsidRPr="00892B9F">
        <w:rPr>
          <w:sz w:val="26"/>
          <w:szCs w:val="26"/>
        </w:rPr>
        <w:t xml:space="preserve">,000 тыс.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lastRenderedPageBreak/>
        <w:t xml:space="preserve">4) верхний предел муниципального долга Яковлевского сельсовета на 1 января 2021 года равным нулю рублей, в том числе верхний предел муниципального долга по муниципальным гарантиям равным нулю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>5) предельный объем муниципального долга Яковлевского сельсовета на 2020 год равным нулю рублей;</w:t>
      </w:r>
    </w:p>
    <w:p w:rsidR="00E519BC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6) прогнозируемый дефицит бюджета Яковлевского сельсовета равным 425,97</w:t>
      </w:r>
      <w:r w:rsidR="00A5745C">
        <w:rPr>
          <w:sz w:val="26"/>
          <w:szCs w:val="26"/>
        </w:rPr>
        <w:t>1-11</w:t>
      </w:r>
      <w:r w:rsidR="00960D4D">
        <w:rPr>
          <w:sz w:val="26"/>
          <w:szCs w:val="26"/>
        </w:rPr>
        <w:t xml:space="preserve"> р</w:t>
      </w:r>
      <w:r w:rsidRPr="00892B9F">
        <w:rPr>
          <w:sz w:val="26"/>
          <w:szCs w:val="26"/>
        </w:rPr>
        <w:t>ублей.</w:t>
      </w:r>
      <w:r w:rsidR="00C95826">
        <w:rPr>
          <w:sz w:val="26"/>
          <w:szCs w:val="26"/>
        </w:rPr>
        <w:t>»;</w:t>
      </w:r>
    </w:p>
    <w:p w:rsidR="00C95826" w:rsidRPr="00892B9F" w:rsidRDefault="00C95826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960D4D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. Приложение № </w:t>
      </w:r>
      <w:r w:rsidR="007E0094"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 изложить в новой редакции согласно прил</w:t>
      </w:r>
      <w:r w:rsidR="00960D4D">
        <w:rPr>
          <w:sz w:val="26"/>
          <w:szCs w:val="26"/>
        </w:rPr>
        <w:t>ожению к настоящему решению.</w:t>
      </w:r>
    </w:p>
    <w:p w:rsidR="00E519BC" w:rsidRPr="00892B9F" w:rsidRDefault="00E519BC" w:rsidP="005B7BB5">
      <w:pPr>
        <w:tabs>
          <w:tab w:val="left" w:pos="7821"/>
          <w:tab w:val="left" w:pos="978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2. Опубликовать настоящее решение в информационном бюллетене «Ведомости Яковлевского сельсовета».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bCs/>
          <w:sz w:val="26"/>
          <w:szCs w:val="26"/>
        </w:rPr>
      </w:pPr>
      <w:r w:rsidRPr="00892B9F">
        <w:rPr>
          <w:bCs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AD694F" w:rsidRPr="00DD72AA" w:rsidRDefault="00E519BC" w:rsidP="003618F1">
      <w:pPr>
        <w:tabs>
          <w:tab w:val="left" w:pos="7821"/>
        </w:tabs>
        <w:ind w:right="141" w:firstLine="0"/>
        <w:jc w:val="left"/>
        <w:rPr>
          <w:sz w:val="24"/>
          <w:szCs w:val="24"/>
        </w:rPr>
      </w:pPr>
      <w:r w:rsidRPr="00892B9F">
        <w:rPr>
          <w:sz w:val="26"/>
          <w:szCs w:val="26"/>
        </w:rPr>
        <w:t>Глава Яковлевского сельсовета</w:t>
      </w:r>
      <w:r w:rsidR="005B7BB5">
        <w:rPr>
          <w:sz w:val="26"/>
          <w:szCs w:val="26"/>
        </w:rPr>
        <w:t xml:space="preserve">                                                             </w:t>
      </w:r>
      <w:r w:rsidRPr="00892B9F">
        <w:rPr>
          <w:sz w:val="26"/>
          <w:szCs w:val="26"/>
        </w:rPr>
        <w:t>В.В.</w:t>
      </w:r>
      <w:r w:rsidR="005B7BB5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Почевалов</w:t>
      </w:r>
    </w:p>
    <w:p w:rsidR="008A14CF" w:rsidRDefault="008A14CF" w:rsidP="006A6D95">
      <w:pPr>
        <w:tabs>
          <w:tab w:val="left" w:pos="7821"/>
        </w:tabs>
        <w:jc w:val="right"/>
        <w:rPr>
          <w:sz w:val="24"/>
          <w:szCs w:val="24"/>
        </w:rPr>
      </w:pPr>
    </w:p>
    <w:p w:rsidR="008A14CF" w:rsidRDefault="008A14CF" w:rsidP="00551ED4">
      <w:pPr>
        <w:tabs>
          <w:tab w:val="left" w:pos="7821"/>
        </w:tabs>
        <w:jc w:val="center"/>
        <w:rPr>
          <w:sz w:val="24"/>
          <w:szCs w:val="24"/>
        </w:rPr>
        <w:sectPr w:rsidR="008A14CF" w:rsidSect="005B7BB5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72"/>
        </w:sectPr>
      </w:pPr>
    </w:p>
    <w:p w:rsidR="009B4288" w:rsidRPr="00551ED4" w:rsidRDefault="008E76DD" w:rsidP="009B4288">
      <w:pPr>
        <w:jc w:val="right"/>
        <w:rPr>
          <w:sz w:val="24"/>
          <w:szCs w:val="24"/>
          <w:lang w:eastAsia="ar-SA"/>
        </w:rPr>
      </w:pPr>
      <w:r>
        <w:rPr>
          <w:sz w:val="24"/>
          <w:szCs w:val="24"/>
        </w:rPr>
        <w:lastRenderedPageBreak/>
        <w:t>Приложение</w:t>
      </w:r>
    </w:p>
    <w:p w:rsidR="009B4288" w:rsidRPr="00551ED4" w:rsidRDefault="009B4288" w:rsidP="009B4288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9B4288" w:rsidRPr="00551ED4" w:rsidRDefault="009B4288" w:rsidP="009B4288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9B4288" w:rsidRPr="00551ED4" w:rsidRDefault="009B4288" w:rsidP="009B4288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B313AB" w:rsidRDefault="00A5745C" w:rsidP="00901C64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 w:rsidRPr="0077364B">
        <w:rPr>
          <w:sz w:val="24"/>
          <w:szCs w:val="24"/>
        </w:rPr>
        <w:t xml:space="preserve">от </w:t>
      </w:r>
      <w:r w:rsidR="007E0094">
        <w:rPr>
          <w:sz w:val="24"/>
          <w:szCs w:val="24"/>
        </w:rPr>
        <w:t>16.11</w:t>
      </w:r>
      <w:r>
        <w:rPr>
          <w:sz w:val="24"/>
          <w:szCs w:val="24"/>
        </w:rPr>
        <w:t xml:space="preserve">.2020 </w:t>
      </w:r>
      <w:r w:rsidRPr="0077364B">
        <w:rPr>
          <w:sz w:val="24"/>
          <w:szCs w:val="24"/>
        </w:rPr>
        <w:t xml:space="preserve">№ </w:t>
      </w:r>
      <w:r>
        <w:rPr>
          <w:sz w:val="24"/>
          <w:szCs w:val="24"/>
        </w:rPr>
        <w:t>1</w:t>
      </w:r>
      <w:r w:rsidR="007E0094">
        <w:rPr>
          <w:sz w:val="24"/>
          <w:szCs w:val="24"/>
        </w:rPr>
        <w:t>18</w:t>
      </w:r>
      <w:r>
        <w:rPr>
          <w:sz w:val="24"/>
          <w:szCs w:val="24"/>
        </w:rPr>
        <w:t>-2</w:t>
      </w:r>
      <w:r w:rsidR="007E0094">
        <w:rPr>
          <w:sz w:val="24"/>
          <w:szCs w:val="24"/>
        </w:rPr>
        <w:t>4</w:t>
      </w:r>
      <w:r>
        <w:rPr>
          <w:sz w:val="24"/>
          <w:szCs w:val="24"/>
        </w:rPr>
        <w:t>/</w:t>
      </w:r>
      <w:r>
        <w:rPr>
          <w:sz w:val="24"/>
          <w:szCs w:val="24"/>
          <w:lang w:val="en-US"/>
        </w:rPr>
        <w:t>III</w:t>
      </w:r>
    </w:p>
    <w:p w:rsidR="002040B8" w:rsidRPr="00551ED4" w:rsidRDefault="002040B8" w:rsidP="00F774D7">
      <w:pPr>
        <w:ind w:firstLine="0"/>
        <w:rPr>
          <w:sz w:val="24"/>
          <w:szCs w:val="24"/>
        </w:rPr>
      </w:pPr>
    </w:p>
    <w:p w:rsidR="00F3379D" w:rsidRPr="00551ED4" w:rsidRDefault="00F3379D" w:rsidP="00F3379D">
      <w:pPr>
        <w:widowControl w:val="0"/>
        <w:jc w:val="center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Доходы бюджета Яковлевского сельсовета, закрепленные за администратор</w:t>
      </w:r>
      <w:r w:rsidR="003618F1">
        <w:rPr>
          <w:b/>
          <w:sz w:val="24"/>
          <w:szCs w:val="24"/>
        </w:rPr>
        <w:t>а</w:t>
      </w:r>
      <w:r w:rsidRPr="00551ED4">
        <w:rPr>
          <w:b/>
          <w:sz w:val="24"/>
          <w:szCs w:val="24"/>
        </w:rPr>
        <w:t>м</w:t>
      </w:r>
      <w:r w:rsidR="003618F1">
        <w:rPr>
          <w:b/>
          <w:sz w:val="24"/>
          <w:szCs w:val="24"/>
        </w:rPr>
        <w:t>и</w:t>
      </w:r>
      <w:r w:rsidRPr="00551ED4">
        <w:rPr>
          <w:b/>
          <w:sz w:val="24"/>
          <w:szCs w:val="24"/>
        </w:rPr>
        <w:t xml:space="preserve"> доходов бюджета</w:t>
      </w:r>
      <w:r w:rsidR="003618F1">
        <w:rPr>
          <w:b/>
          <w:sz w:val="24"/>
          <w:szCs w:val="24"/>
        </w:rPr>
        <w:t xml:space="preserve"> Яковлевского сельсовета</w:t>
      </w:r>
    </w:p>
    <w:p w:rsidR="009B4288" w:rsidRPr="00551ED4" w:rsidRDefault="009B4288" w:rsidP="00386066">
      <w:pPr>
        <w:ind w:firstLine="0"/>
        <w:jc w:val="right"/>
        <w:rPr>
          <w:sz w:val="24"/>
          <w:szCs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2928"/>
        <w:gridCol w:w="6432"/>
      </w:tblGrid>
      <w:tr w:rsidR="009B4288" w:rsidRPr="003618F1" w:rsidTr="00901C64">
        <w:tc>
          <w:tcPr>
            <w:tcW w:w="900" w:type="dxa"/>
          </w:tcPr>
          <w:p w:rsidR="009B4288" w:rsidRPr="003618F1" w:rsidRDefault="009B4288" w:rsidP="00901C64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Код</w:t>
            </w:r>
            <w:r w:rsidR="00901C64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администратора</w:t>
            </w:r>
          </w:p>
        </w:tc>
        <w:tc>
          <w:tcPr>
            <w:tcW w:w="2928" w:type="dxa"/>
          </w:tcPr>
          <w:p w:rsidR="009B4288" w:rsidRPr="003618F1" w:rsidRDefault="009B4288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Коды классификации доходов бюджетов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Российской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Федерации</w:t>
            </w:r>
          </w:p>
        </w:tc>
        <w:tc>
          <w:tcPr>
            <w:tcW w:w="6432" w:type="dxa"/>
          </w:tcPr>
          <w:p w:rsidR="009B4288" w:rsidRPr="003618F1" w:rsidRDefault="009B4288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Наименование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3618F1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А</w:t>
            </w:r>
            <w:r w:rsidR="004255CD" w:rsidRPr="003618F1">
              <w:rPr>
                <w:sz w:val="24"/>
                <w:szCs w:val="24"/>
              </w:rPr>
              <w:t>дминистрация</w:t>
            </w:r>
            <w:r>
              <w:rPr>
                <w:sz w:val="24"/>
                <w:szCs w:val="24"/>
              </w:rPr>
              <w:t xml:space="preserve"> </w:t>
            </w:r>
            <w:r w:rsidR="004255CD" w:rsidRPr="003618F1">
              <w:rPr>
                <w:sz w:val="24"/>
                <w:szCs w:val="24"/>
              </w:rPr>
              <w:t>Яковлевского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="004255CD" w:rsidRPr="003618F1">
              <w:rPr>
                <w:sz w:val="24"/>
                <w:szCs w:val="24"/>
              </w:rPr>
              <w:t>сельсовета</w:t>
            </w:r>
            <w:r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1 08 04020 01 0000 110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1 08 07150 01 0000 110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1 08 07175 01 0000 110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1 11 05025 10 0000 120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</w:rPr>
              <w:t>111 05313 10 0000 120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</w:rPr>
              <w:t>111 05314 10 0000 120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</w:rPr>
              <w:t>111 05325 10 0000 120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 xml:space="preserve">Плата по соглашениям об установлении сервитута, </w:t>
            </w:r>
            <w:r w:rsidRPr="003618F1">
              <w:rPr>
                <w:sz w:val="24"/>
                <w:szCs w:val="24"/>
              </w:rPr>
              <w:lastRenderedPageBreak/>
              <w:t>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lastRenderedPageBreak/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111 05326 10 0000 120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1 11 05035 10 0000 120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255CD" w:rsidRPr="003618F1" w:rsidTr="00901C64">
        <w:trPr>
          <w:trHeight w:val="1013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111 07015 10 0000 120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от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перечисления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части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прибыли,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остающейся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после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уплаты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налогов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обязательных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платежей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муниципальных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унитарных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предприятий,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созданных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сельскими поселениями</w:t>
            </w:r>
          </w:p>
        </w:tc>
      </w:tr>
      <w:tr w:rsidR="004255CD" w:rsidRPr="003618F1" w:rsidTr="00901C64">
        <w:trPr>
          <w:trHeight w:val="836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111 09035 10 0000 120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от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эксплуатации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использования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имущества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автомобильных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дорог,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находящихся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собственности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1 11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09045 10 0000 120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поступления от использования имущества находящегося в собственности сельских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1 13 01540 10 0000 130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1 13 01995 10 0000 130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255CD" w:rsidRPr="003618F1" w:rsidTr="00901C64">
        <w:trPr>
          <w:trHeight w:val="851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1 13 02065 10 0000 130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1 13 02995 10 0000 130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1 14 01050 10 0000 410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продажи квартир, находящихся в собственности сельских поселений.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1 14 02052 10 0000 410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автономных учреждений) в части реализации основных средств по указанному имуществу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1 14 02052 10 0000 440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за исключением имущества муниципальных автономных учреждений в части реализации материальных запасов по указанному имуществу.</w:t>
            </w:r>
          </w:p>
        </w:tc>
      </w:tr>
      <w:tr w:rsidR="004255CD" w:rsidRPr="003618F1" w:rsidTr="00901C64">
        <w:trPr>
          <w:trHeight w:val="609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114 02053 10 0000 410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реализации иного имущества, находящегося 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собственности сельских поселений за исключением имущества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муниципальных автономных учреждений, а также имущества муниципальных унитарных предприятий, в том числе казенных в части реализации основных средств по указанному имуществу</w:t>
            </w:r>
          </w:p>
        </w:tc>
      </w:tr>
      <w:tr w:rsidR="004255CD" w:rsidRPr="003618F1" w:rsidTr="00901C64">
        <w:trPr>
          <w:trHeight w:val="609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114 02053 10 0000 440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за исключением имущества муниципальных автономных учреждений</w:t>
            </w:r>
            <w:r w:rsidR="005B7BB5" w:rsidRPr="003618F1">
              <w:rPr>
                <w:sz w:val="24"/>
                <w:szCs w:val="24"/>
              </w:rPr>
              <w:t>,</w:t>
            </w:r>
            <w:r w:rsidRPr="003618F1">
              <w:rPr>
                <w:sz w:val="24"/>
                <w:szCs w:val="24"/>
              </w:rPr>
              <w:t xml:space="preserve"> а также имущества муниципальных унитарных предприятий, в том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числе казенных в части реализации материальных запасов по указанному имуществу</w:t>
            </w:r>
          </w:p>
        </w:tc>
      </w:tr>
      <w:tr w:rsidR="004255CD" w:rsidRPr="003618F1" w:rsidTr="00901C64">
        <w:trPr>
          <w:trHeight w:val="535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114 03050 10 0000 410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Средства от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распоряжения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реализации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конфискованного и иного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имущества,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обращенного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доходы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сельских поселений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(в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части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реализации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основных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средств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указанному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имуществу)</w:t>
            </w:r>
          </w:p>
        </w:tc>
      </w:tr>
      <w:tr w:rsidR="004255CD" w:rsidRPr="003618F1" w:rsidTr="00901C64">
        <w:trPr>
          <w:trHeight w:val="535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114 03050 10 0000 440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Средства от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распоряжения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реализации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конфискованного и иного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имущества,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обращенного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доходы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сельских поселений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(в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части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реализации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материальных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запасов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по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указанному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имуществу)</w:t>
            </w:r>
          </w:p>
        </w:tc>
      </w:tr>
      <w:tr w:rsidR="004255CD" w:rsidRPr="003618F1" w:rsidTr="00901C64">
        <w:trPr>
          <w:trHeight w:val="543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114 04050 10 0000 420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от продажи нематериальных активов, находящихся в собственности сельских поселений</w:t>
            </w:r>
          </w:p>
        </w:tc>
      </w:tr>
      <w:tr w:rsidR="004255CD" w:rsidRPr="003618F1" w:rsidTr="00901C64">
        <w:trPr>
          <w:trHeight w:val="1186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</w:rPr>
              <w:t>1 14 06025 10 0000</w:t>
            </w:r>
            <w:r w:rsidRPr="003618F1">
              <w:rPr>
                <w:sz w:val="24"/>
                <w:szCs w:val="24"/>
                <w:lang w:val="en-US"/>
              </w:rPr>
              <w:t xml:space="preserve"> 430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255CD" w:rsidRPr="003618F1" w:rsidTr="00901C64">
        <w:trPr>
          <w:trHeight w:val="1327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114 06325 10 0000 430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4255CD" w:rsidRPr="003618F1" w:rsidTr="00901C64">
        <w:trPr>
          <w:trHeight w:val="1327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18F1">
              <w:rPr>
                <w:sz w:val="24"/>
                <w:szCs w:val="24"/>
                <w:lang w:val="en-US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114 06326 10 0000 430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4255CD" w:rsidRPr="003618F1" w:rsidTr="00901C64">
        <w:trPr>
          <w:trHeight w:val="555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115 02050 10 0000 140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Платежи, взимаемые органами управления (организациями) сельских поселений, за выполнение определенных функций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1 17 01050 10 0000 180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1 17 05050 10 0000 180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 xml:space="preserve">Прочие неналоговые доходы бюджетов сельских </w:t>
            </w:r>
            <w:r w:rsidRPr="003618F1">
              <w:rPr>
                <w:sz w:val="24"/>
                <w:szCs w:val="24"/>
              </w:rPr>
              <w:lastRenderedPageBreak/>
              <w:t>поселений.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1 17 14030 10 0000 180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4255CD" w:rsidRPr="003618F1" w:rsidTr="00901C64"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 xml:space="preserve">2 02 15001 10 </w:t>
            </w:r>
            <w:r w:rsidRPr="007E0094">
              <w:rPr>
                <w:sz w:val="24"/>
                <w:szCs w:val="24"/>
              </w:rPr>
              <w:t>0000 150</w:t>
            </w:r>
          </w:p>
        </w:tc>
        <w:tc>
          <w:tcPr>
            <w:tcW w:w="6432" w:type="dxa"/>
          </w:tcPr>
          <w:p w:rsidR="004255CD" w:rsidRPr="003618F1" w:rsidRDefault="007E0094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7E0094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7E0094" w:rsidRPr="003618F1" w:rsidTr="00901C64">
        <w:tc>
          <w:tcPr>
            <w:tcW w:w="900" w:type="dxa"/>
          </w:tcPr>
          <w:p w:rsidR="007E0094" w:rsidRPr="003618F1" w:rsidRDefault="007E0094" w:rsidP="003618F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7E0094" w:rsidRPr="003618F1" w:rsidRDefault="007E0094" w:rsidP="007E0094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2 02 1</w:t>
            </w:r>
            <w:r>
              <w:rPr>
                <w:sz w:val="24"/>
                <w:szCs w:val="24"/>
              </w:rPr>
              <w:t>6</w:t>
            </w:r>
            <w:r w:rsidRPr="003618F1">
              <w:rPr>
                <w:sz w:val="24"/>
                <w:szCs w:val="24"/>
              </w:rPr>
              <w:t xml:space="preserve">001 10 </w:t>
            </w:r>
            <w:r w:rsidRPr="007E0094">
              <w:rPr>
                <w:sz w:val="24"/>
                <w:szCs w:val="24"/>
              </w:rPr>
              <w:t>0000 150</w:t>
            </w:r>
          </w:p>
        </w:tc>
        <w:tc>
          <w:tcPr>
            <w:tcW w:w="6432" w:type="dxa"/>
          </w:tcPr>
          <w:p w:rsidR="007E0094" w:rsidRPr="007E0094" w:rsidRDefault="007E0094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7E0094">
              <w:rPr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tr w:rsidR="004255CD" w:rsidRPr="003618F1" w:rsidTr="00901C64">
        <w:trPr>
          <w:trHeight w:val="338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2 02 19999 10 0000 150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дотации бюджетам сельских поселений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2 02 20041 10 0000 150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2 02 20079 10 0000 150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Субсидии бюджетам сельских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2 02 25097 10 0000 150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Субсидии бюджетам сельских поселений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55530" w:rsidRPr="003618F1" w:rsidTr="00901C64">
        <w:trPr>
          <w:trHeight w:val="400"/>
        </w:trPr>
        <w:tc>
          <w:tcPr>
            <w:tcW w:w="900" w:type="dxa"/>
          </w:tcPr>
          <w:p w:rsidR="00555530" w:rsidRPr="003618F1" w:rsidRDefault="00555530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555530" w:rsidRPr="003618F1" w:rsidRDefault="00555530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2 02 25576 10 0000 150</w:t>
            </w:r>
          </w:p>
        </w:tc>
        <w:tc>
          <w:tcPr>
            <w:tcW w:w="6432" w:type="dxa"/>
          </w:tcPr>
          <w:p w:rsidR="00555530" w:rsidRPr="003618F1" w:rsidRDefault="00555530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2 02 29999 10 0000 150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2 02 35250 10 0000 150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Субвенции бюджетам сельских поселений на оплату жилищно-коммунальных услуг отдельным категориям граждан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2 02 35930 10 0000 150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2 02 30013 10 0000 150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Субвенции бюджетам сельских поселений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2 02 35118 10 0000 150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2 02 30024 10 0000 150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4255CD" w:rsidRPr="003618F1" w:rsidTr="00B3373D">
        <w:trPr>
          <w:trHeight w:val="211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2 02 39999 10 0000 150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2 02 45160 10 0000 150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4255CD" w:rsidRPr="003618F1" w:rsidTr="00901C64">
        <w:trPr>
          <w:trHeight w:val="245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2 02 40014 10 0000 150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2 02 45550 10 0000 150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Иные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межбюджетные трансферты из федерального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бюджета субъектам РФ за достижение показателей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деятельности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органов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исполнительной</w:t>
            </w:r>
            <w:r w:rsidR="005B7BB5" w:rsidRPr="003618F1">
              <w:rPr>
                <w:sz w:val="24"/>
                <w:szCs w:val="24"/>
              </w:rPr>
              <w:t xml:space="preserve"> </w:t>
            </w:r>
            <w:r w:rsidRPr="003618F1">
              <w:rPr>
                <w:sz w:val="24"/>
                <w:szCs w:val="24"/>
              </w:rPr>
              <w:t>власти субъектов РФ, в том числе местным бюджетам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2 02 49999 10 0000 150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4255CD" w:rsidRPr="003618F1" w:rsidTr="00901C64">
        <w:trPr>
          <w:trHeight w:val="541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2 02 90024 10 0000 150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</w:tr>
      <w:tr w:rsidR="00D573B8" w:rsidRPr="003618F1" w:rsidTr="00901C64">
        <w:trPr>
          <w:trHeight w:val="400"/>
        </w:trPr>
        <w:tc>
          <w:tcPr>
            <w:tcW w:w="900" w:type="dxa"/>
          </w:tcPr>
          <w:p w:rsidR="00D573B8" w:rsidRPr="00D573B8" w:rsidRDefault="00D573B8" w:rsidP="00D573B8">
            <w:pPr>
              <w:ind w:firstLine="0"/>
              <w:jc w:val="center"/>
              <w:rPr>
                <w:sz w:val="24"/>
                <w:szCs w:val="24"/>
              </w:rPr>
            </w:pPr>
            <w:r w:rsidRPr="00D573B8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D573B8" w:rsidRPr="00D573B8" w:rsidRDefault="00D573B8" w:rsidP="00D573B8">
            <w:pPr>
              <w:ind w:firstLine="0"/>
              <w:jc w:val="center"/>
              <w:rPr>
                <w:sz w:val="24"/>
                <w:szCs w:val="24"/>
              </w:rPr>
            </w:pPr>
            <w:r w:rsidRPr="00D573B8">
              <w:rPr>
                <w:sz w:val="24"/>
                <w:szCs w:val="24"/>
              </w:rPr>
              <w:t>2 07 05030 10 0000 150</w:t>
            </w:r>
          </w:p>
        </w:tc>
        <w:tc>
          <w:tcPr>
            <w:tcW w:w="6432" w:type="dxa"/>
          </w:tcPr>
          <w:p w:rsidR="00D573B8" w:rsidRPr="00D573B8" w:rsidRDefault="00D573B8" w:rsidP="00D573B8">
            <w:pPr>
              <w:ind w:firstLine="0"/>
              <w:jc w:val="left"/>
              <w:rPr>
                <w:sz w:val="24"/>
                <w:szCs w:val="24"/>
              </w:rPr>
            </w:pPr>
            <w:r w:rsidRPr="00D573B8">
              <w:rPr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2 18 05010 10 0000 150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2 18 05020 10 0000 150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2 18 05030 10 0000 150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219 00000 10 0000 150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4255CD" w:rsidRPr="003618F1" w:rsidTr="00901C64">
        <w:trPr>
          <w:trHeight w:val="400"/>
        </w:trPr>
        <w:tc>
          <w:tcPr>
            <w:tcW w:w="900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901</w:t>
            </w:r>
          </w:p>
        </w:tc>
        <w:tc>
          <w:tcPr>
            <w:tcW w:w="2928" w:type="dxa"/>
          </w:tcPr>
          <w:p w:rsidR="004255CD" w:rsidRPr="003618F1" w:rsidRDefault="004255CD" w:rsidP="003618F1">
            <w:pPr>
              <w:ind w:firstLine="0"/>
              <w:jc w:val="center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219 60010 10 0000 150</w:t>
            </w:r>
          </w:p>
        </w:tc>
        <w:tc>
          <w:tcPr>
            <w:tcW w:w="6432" w:type="dxa"/>
          </w:tcPr>
          <w:p w:rsidR="004255CD" w:rsidRPr="003618F1" w:rsidRDefault="004255CD" w:rsidP="003618F1">
            <w:pPr>
              <w:ind w:firstLine="0"/>
              <w:jc w:val="left"/>
              <w:rPr>
                <w:sz w:val="24"/>
                <w:szCs w:val="24"/>
              </w:rPr>
            </w:pPr>
            <w:r w:rsidRPr="003618F1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F3379D" w:rsidRPr="00551ED4" w:rsidRDefault="00F3379D" w:rsidP="00F3379D">
      <w:pPr>
        <w:rPr>
          <w:sz w:val="24"/>
          <w:szCs w:val="24"/>
        </w:rPr>
      </w:pPr>
    </w:p>
    <w:sectPr w:rsidR="00F3379D" w:rsidRPr="00551ED4" w:rsidSect="007E0094">
      <w:pgSz w:w="11906" w:h="16838"/>
      <w:pgMar w:top="1134" w:right="851" w:bottom="1134" w:left="1259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4CA" w:rsidRDefault="00CA14CA" w:rsidP="002B2CFC">
      <w:r>
        <w:separator/>
      </w:r>
    </w:p>
  </w:endnote>
  <w:endnote w:type="continuationSeparator" w:id="1">
    <w:p w:rsidR="00CA14CA" w:rsidRDefault="00CA14CA" w:rsidP="002B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4CA" w:rsidRDefault="00CA14CA" w:rsidP="002B2CFC">
      <w:r>
        <w:separator/>
      </w:r>
    </w:p>
  </w:footnote>
  <w:footnote w:type="continuationSeparator" w:id="1">
    <w:p w:rsidR="00CA14CA" w:rsidRDefault="00CA14CA" w:rsidP="002B2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0782"/>
      <w:docPartObj>
        <w:docPartGallery w:val="Page Numbers (Top of Page)"/>
        <w:docPartUnique/>
      </w:docPartObj>
    </w:sdtPr>
    <w:sdtContent>
      <w:p w:rsidR="00CC4952" w:rsidRDefault="005230D3">
        <w:pPr>
          <w:pStyle w:val="ab"/>
          <w:jc w:val="center"/>
        </w:pPr>
        <w:fldSimple w:instr=" PAGE   \* MERGEFORMAT ">
          <w:r w:rsidR="00B3373D">
            <w:rPr>
              <w:noProof/>
            </w:rPr>
            <w:t>7</w:t>
          </w:r>
        </w:fldSimple>
      </w:p>
    </w:sdtContent>
  </w:sdt>
  <w:p w:rsidR="00CC4952" w:rsidRDefault="00CC495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>
    <w:nsid w:val="5F6E3D66"/>
    <w:multiLevelType w:val="hybridMultilevel"/>
    <w:tmpl w:val="4E94E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7A7452"/>
    <w:multiLevelType w:val="hybridMultilevel"/>
    <w:tmpl w:val="92C07176"/>
    <w:lvl w:ilvl="0" w:tplc="B5ECB4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7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41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8"/>
  </w:num>
  <w:num w:numId="3">
    <w:abstractNumId w:val="36"/>
  </w:num>
  <w:num w:numId="4">
    <w:abstractNumId w:val="2"/>
  </w:num>
  <w:num w:numId="5">
    <w:abstractNumId w:val="7"/>
  </w:num>
  <w:num w:numId="6">
    <w:abstractNumId w:val="13"/>
  </w:num>
  <w:num w:numId="7">
    <w:abstractNumId w:val="40"/>
  </w:num>
  <w:num w:numId="8">
    <w:abstractNumId w:val="35"/>
  </w:num>
  <w:num w:numId="9">
    <w:abstractNumId w:val="5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8"/>
  </w:num>
  <w:num w:numId="15">
    <w:abstractNumId w:val="39"/>
  </w:num>
  <w:num w:numId="16">
    <w:abstractNumId w:val="29"/>
  </w:num>
  <w:num w:numId="17">
    <w:abstractNumId w:val="9"/>
  </w:num>
  <w:num w:numId="18">
    <w:abstractNumId w:val="22"/>
  </w:num>
  <w:num w:numId="19">
    <w:abstractNumId w:val="41"/>
  </w:num>
  <w:num w:numId="20">
    <w:abstractNumId w:val="27"/>
  </w:num>
  <w:num w:numId="21">
    <w:abstractNumId w:val="23"/>
  </w:num>
  <w:num w:numId="22">
    <w:abstractNumId w:val="11"/>
  </w:num>
  <w:num w:numId="23">
    <w:abstractNumId w:val="34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8"/>
  </w:num>
  <w:num w:numId="27">
    <w:abstractNumId w:val="28"/>
  </w:num>
  <w:num w:numId="28">
    <w:abstractNumId w:val="37"/>
  </w:num>
  <w:num w:numId="29">
    <w:abstractNumId w:val="17"/>
  </w:num>
  <w:num w:numId="30">
    <w:abstractNumId w:val="21"/>
  </w:num>
  <w:num w:numId="31">
    <w:abstractNumId w:val="6"/>
  </w:num>
  <w:num w:numId="32">
    <w:abstractNumId w:val="30"/>
  </w:num>
  <w:num w:numId="33">
    <w:abstractNumId w:val="15"/>
  </w:num>
  <w:num w:numId="34">
    <w:abstractNumId w:val="14"/>
  </w:num>
  <w:num w:numId="35">
    <w:abstractNumId w:val="20"/>
  </w:num>
  <w:num w:numId="36">
    <w:abstractNumId w:val="24"/>
  </w:num>
  <w:num w:numId="37">
    <w:abstractNumId w:val="10"/>
  </w:num>
  <w:num w:numId="38">
    <w:abstractNumId w:val="12"/>
  </w:num>
  <w:num w:numId="39">
    <w:abstractNumId w:val="19"/>
  </w:num>
  <w:num w:numId="40">
    <w:abstractNumId w:val="33"/>
  </w:num>
  <w:num w:numId="41">
    <w:abstractNumId w:val="0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694F"/>
    <w:rsid w:val="00000F94"/>
    <w:rsid w:val="00016921"/>
    <w:rsid w:val="00032394"/>
    <w:rsid w:val="000464F3"/>
    <w:rsid w:val="00055468"/>
    <w:rsid w:val="0008627E"/>
    <w:rsid w:val="00092719"/>
    <w:rsid w:val="000979FB"/>
    <w:rsid w:val="000F04B7"/>
    <w:rsid w:val="00103F49"/>
    <w:rsid w:val="00110C0E"/>
    <w:rsid w:val="001276DC"/>
    <w:rsid w:val="00140930"/>
    <w:rsid w:val="001479AB"/>
    <w:rsid w:val="00153030"/>
    <w:rsid w:val="001562BC"/>
    <w:rsid w:val="00164F0A"/>
    <w:rsid w:val="001920CB"/>
    <w:rsid w:val="0019454A"/>
    <w:rsid w:val="001A2FC9"/>
    <w:rsid w:val="001A5232"/>
    <w:rsid w:val="001A6901"/>
    <w:rsid w:val="001B1FA1"/>
    <w:rsid w:val="002040B8"/>
    <w:rsid w:val="00204810"/>
    <w:rsid w:val="00215852"/>
    <w:rsid w:val="00223DFE"/>
    <w:rsid w:val="00235CA9"/>
    <w:rsid w:val="002377B7"/>
    <w:rsid w:val="00261A4A"/>
    <w:rsid w:val="002805D1"/>
    <w:rsid w:val="00293A66"/>
    <w:rsid w:val="002B2CFC"/>
    <w:rsid w:val="002F1DA3"/>
    <w:rsid w:val="0033567F"/>
    <w:rsid w:val="0036030F"/>
    <w:rsid w:val="003618F1"/>
    <w:rsid w:val="0037127B"/>
    <w:rsid w:val="00371B5C"/>
    <w:rsid w:val="00380883"/>
    <w:rsid w:val="00386066"/>
    <w:rsid w:val="00387BC8"/>
    <w:rsid w:val="003A1781"/>
    <w:rsid w:val="003D4DFC"/>
    <w:rsid w:val="003F0DD6"/>
    <w:rsid w:val="00401849"/>
    <w:rsid w:val="00407CD5"/>
    <w:rsid w:val="004255CD"/>
    <w:rsid w:val="00430488"/>
    <w:rsid w:val="00442235"/>
    <w:rsid w:val="00470A7D"/>
    <w:rsid w:val="004762AB"/>
    <w:rsid w:val="00477699"/>
    <w:rsid w:val="004820E7"/>
    <w:rsid w:val="004A0443"/>
    <w:rsid w:val="004B3AE6"/>
    <w:rsid w:val="004E25D7"/>
    <w:rsid w:val="004E3EFB"/>
    <w:rsid w:val="004E7873"/>
    <w:rsid w:val="004F6021"/>
    <w:rsid w:val="00514AF3"/>
    <w:rsid w:val="00515996"/>
    <w:rsid w:val="0052090D"/>
    <w:rsid w:val="0052094A"/>
    <w:rsid w:val="005230D3"/>
    <w:rsid w:val="005329D8"/>
    <w:rsid w:val="005368F0"/>
    <w:rsid w:val="0054166A"/>
    <w:rsid w:val="0054402A"/>
    <w:rsid w:val="0054451A"/>
    <w:rsid w:val="00545952"/>
    <w:rsid w:val="00551ED4"/>
    <w:rsid w:val="00555530"/>
    <w:rsid w:val="00556F5E"/>
    <w:rsid w:val="00564E77"/>
    <w:rsid w:val="00565833"/>
    <w:rsid w:val="0059117A"/>
    <w:rsid w:val="005B0471"/>
    <w:rsid w:val="005B7BB5"/>
    <w:rsid w:val="005B7E0E"/>
    <w:rsid w:val="005D73E7"/>
    <w:rsid w:val="005F3147"/>
    <w:rsid w:val="00617C27"/>
    <w:rsid w:val="00650E5E"/>
    <w:rsid w:val="00697C8E"/>
    <w:rsid w:val="006A27E5"/>
    <w:rsid w:val="006A6D95"/>
    <w:rsid w:val="006B7191"/>
    <w:rsid w:val="006E3AAA"/>
    <w:rsid w:val="006F2D66"/>
    <w:rsid w:val="007001A9"/>
    <w:rsid w:val="007073CF"/>
    <w:rsid w:val="0076303C"/>
    <w:rsid w:val="00766AB6"/>
    <w:rsid w:val="007731CD"/>
    <w:rsid w:val="0077364B"/>
    <w:rsid w:val="00773AEC"/>
    <w:rsid w:val="007862CC"/>
    <w:rsid w:val="007A16B8"/>
    <w:rsid w:val="007A228F"/>
    <w:rsid w:val="007C04CE"/>
    <w:rsid w:val="007C3A26"/>
    <w:rsid w:val="007C6B93"/>
    <w:rsid w:val="007D2BD0"/>
    <w:rsid w:val="007D5E95"/>
    <w:rsid w:val="007E0094"/>
    <w:rsid w:val="007E11FD"/>
    <w:rsid w:val="007F23F3"/>
    <w:rsid w:val="00852D22"/>
    <w:rsid w:val="00873854"/>
    <w:rsid w:val="00890130"/>
    <w:rsid w:val="008903B8"/>
    <w:rsid w:val="00892B9F"/>
    <w:rsid w:val="008A14CF"/>
    <w:rsid w:val="008A2C12"/>
    <w:rsid w:val="008A6367"/>
    <w:rsid w:val="008C1FE0"/>
    <w:rsid w:val="008D41E0"/>
    <w:rsid w:val="008E76DD"/>
    <w:rsid w:val="008F0354"/>
    <w:rsid w:val="00901C64"/>
    <w:rsid w:val="009178C3"/>
    <w:rsid w:val="00923457"/>
    <w:rsid w:val="009570FD"/>
    <w:rsid w:val="00960D4D"/>
    <w:rsid w:val="00961820"/>
    <w:rsid w:val="009805C4"/>
    <w:rsid w:val="0098272F"/>
    <w:rsid w:val="00992456"/>
    <w:rsid w:val="009B137D"/>
    <w:rsid w:val="009B4288"/>
    <w:rsid w:val="009B5722"/>
    <w:rsid w:val="009C4D6D"/>
    <w:rsid w:val="009D1EB3"/>
    <w:rsid w:val="009E4267"/>
    <w:rsid w:val="00A03F80"/>
    <w:rsid w:val="00A0459D"/>
    <w:rsid w:val="00A06B44"/>
    <w:rsid w:val="00A15AF6"/>
    <w:rsid w:val="00A15C94"/>
    <w:rsid w:val="00A16E7C"/>
    <w:rsid w:val="00A21A3C"/>
    <w:rsid w:val="00A24085"/>
    <w:rsid w:val="00A379F1"/>
    <w:rsid w:val="00A5079D"/>
    <w:rsid w:val="00A52984"/>
    <w:rsid w:val="00A5745C"/>
    <w:rsid w:val="00A725F9"/>
    <w:rsid w:val="00A7665F"/>
    <w:rsid w:val="00A92F91"/>
    <w:rsid w:val="00AB12A5"/>
    <w:rsid w:val="00AD592C"/>
    <w:rsid w:val="00AD694F"/>
    <w:rsid w:val="00AE0338"/>
    <w:rsid w:val="00AE5B78"/>
    <w:rsid w:val="00AF066A"/>
    <w:rsid w:val="00B22D8D"/>
    <w:rsid w:val="00B313AB"/>
    <w:rsid w:val="00B323E2"/>
    <w:rsid w:val="00B3373D"/>
    <w:rsid w:val="00B427FE"/>
    <w:rsid w:val="00B86EA7"/>
    <w:rsid w:val="00BB2BAA"/>
    <w:rsid w:val="00BE3FAA"/>
    <w:rsid w:val="00BE7E4C"/>
    <w:rsid w:val="00BF7EEA"/>
    <w:rsid w:val="00C042FB"/>
    <w:rsid w:val="00C138A7"/>
    <w:rsid w:val="00C33FC8"/>
    <w:rsid w:val="00C44F99"/>
    <w:rsid w:val="00C50FA0"/>
    <w:rsid w:val="00C56575"/>
    <w:rsid w:val="00C935F2"/>
    <w:rsid w:val="00C95826"/>
    <w:rsid w:val="00C973E2"/>
    <w:rsid w:val="00CA14CA"/>
    <w:rsid w:val="00CA6830"/>
    <w:rsid w:val="00CB6197"/>
    <w:rsid w:val="00CC4952"/>
    <w:rsid w:val="00CE6E4C"/>
    <w:rsid w:val="00CF0EE9"/>
    <w:rsid w:val="00D12AF7"/>
    <w:rsid w:val="00D2702A"/>
    <w:rsid w:val="00D53059"/>
    <w:rsid w:val="00D537C3"/>
    <w:rsid w:val="00D573B8"/>
    <w:rsid w:val="00D61CA2"/>
    <w:rsid w:val="00D846F3"/>
    <w:rsid w:val="00D92973"/>
    <w:rsid w:val="00D94AB9"/>
    <w:rsid w:val="00D95BEC"/>
    <w:rsid w:val="00DA42F1"/>
    <w:rsid w:val="00DA46A4"/>
    <w:rsid w:val="00DB3483"/>
    <w:rsid w:val="00DC1356"/>
    <w:rsid w:val="00DC6BA4"/>
    <w:rsid w:val="00DD1D07"/>
    <w:rsid w:val="00DD72AA"/>
    <w:rsid w:val="00E025D1"/>
    <w:rsid w:val="00E0567C"/>
    <w:rsid w:val="00E1471D"/>
    <w:rsid w:val="00E3037B"/>
    <w:rsid w:val="00E47BB9"/>
    <w:rsid w:val="00E50462"/>
    <w:rsid w:val="00E519BC"/>
    <w:rsid w:val="00E56B07"/>
    <w:rsid w:val="00E61DD1"/>
    <w:rsid w:val="00E64ED5"/>
    <w:rsid w:val="00E67A1F"/>
    <w:rsid w:val="00E73F71"/>
    <w:rsid w:val="00E86EF1"/>
    <w:rsid w:val="00E875AF"/>
    <w:rsid w:val="00EA0DF2"/>
    <w:rsid w:val="00EC780B"/>
    <w:rsid w:val="00EE59D1"/>
    <w:rsid w:val="00EF2042"/>
    <w:rsid w:val="00F043BB"/>
    <w:rsid w:val="00F311D0"/>
    <w:rsid w:val="00F3379D"/>
    <w:rsid w:val="00F44EF5"/>
    <w:rsid w:val="00F46E4F"/>
    <w:rsid w:val="00F708F3"/>
    <w:rsid w:val="00F76D20"/>
    <w:rsid w:val="00F774D7"/>
    <w:rsid w:val="00F9037A"/>
    <w:rsid w:val="00F90507"/>
    <w:rsid w:val="00F929B8"/>
    <w:rsid w:val="00F95042"/>
    <w:rsid w:val="00FB2217"/>
    <w:rsid w:val="00FF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A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6E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6E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D694F"/>
    <w:pPr>
      <w:keepNext/>
      <w:tabs>
        <w:tab w:val="left" w:pos="7200"/>
      </w:tabs>
      <w:spacing w:line="240" w:lineRule="atLeast"/>
      <w:ind w:firstLine="567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E6E4C"/>
    <w:pPr>
      <w:keepNext/>
      <w:pBdr>
        <w:top w:val="single" w:sz="36" w:space="1" w:color="auto"/>
      </w:pBdr>
      <w:tabs>
        <w:tab w:val="left" w:pos="7200"/>
      </w:tabs>
      <w:spacing w:line="240" w:lineRule="atLeast"/>
      <w:ind w:firstLine="0"/>
      <w:jc w:val="center"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CE6E4C"/>
    <w:pPr>
      <w:keepNext/>
      <w:spacing w:line="300" w:lineRule="exact"/>
      <w:ind w:firstLine="72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E6E4C"/>
    <w:pPr>
      <w:keepNext/>
      <w:ind w:firstLine="0"/>
      <w:jc w:val="left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CE6E4C"/>
    <w:pPr>
      <w:keepNext/>
      <w:ind w:firstLine="0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nhideWhenUsed/>
    <w:qFormat/>
    <w:rsid w:val="00DC13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E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E6E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D69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E6E4C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rsid w:val="00CE6E4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70">
    <w:name w:val="Заголовок 7 Знак"/>
    <w:basedOn w:val="a0"/>
    <w:link w:val="7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80">
    <w:name w:val="Заголовок 8 Знак"/>
    <w:basedOn w:val="a0"/>
    <w:link w:val="8"/>
    <w:rsid w:val="00DC13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AD694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rsid w:val="00AD694F"/>
    <w:pPr>
      <w:tabs>
        <w:tab w:val="left" w:pos="0"/>
      </w:tabs>
      <w:spacing w:line="240" w:lineRule="atLeast"/>
      <w:ind w:right="-1" w:firstLine="0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AD694F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11">
    <w:name w:val="Стиль1"/>
    <w:basedOn w:val="a"/>
    <w:link w:val="12"/>
    <w:qFormat/>
    <w:rsid w:val="00AD694F"/>
    <w:pPr>
      <w:tabs>
        <w:tab w:val="num" w:pos="927"/>
      </w:tabs>
      <w:autoSpaceDE w:val="0"/>
      <w:autoSpaceDN w:val="0"/>
      <w:adjustRightInd w:val="0"/>
      <w:spacing w:before="120"/>
      <w:ind w:firstLine="567"/>
      <w:outlineLvl w:val="5"/>
    </w:pPr>
    <w:rPr>
      <w:sz w:val="24"/>
      <w:szCs w:val="18"/>
    </w:rPr>
  </w:style>
  <w:style w:type="character" w:customStyle="1" w:styleId="12">
    <w:name w:val="Стиль1 Знак"/>
    <w:link w:val="11"/>
    <w:rsid w:val="00AD694F"/>
    <w:rPr>
      <w:rFonts w:ascii="Times New Roman" w:eastAsia="Times New Roman" w:hAnsi="Times New Roman" w:cs="Times New Roman"/>
      <w:sz w:val="24"/>
      <w:szCs w:val="18"/>
    </w:rPr>
  </w:style>
  <w:style w:type="paragraph" w:customStyle="1" w:styleId="21">
    <w:name w:val="Стиль2"/>
    <w:basedOn w:val="11"/>
    <w:qFormat/>
    <w:rsid w:val="00AD694F"/>
    <w:pPr>
      <w:tabs>
        <w:tab w:val="clear" w:pos="927"/>
      </w:tabs>
      <w:spacing w:before="60"/>
      <w:ind w:left="344" w:firstLine="283"/>
      <w:outlineLvl w:val="6"/>
    </w:pPr>
  </w:style>
  <w:style w:type="paragraph" w:styleId="a5">
    <w:name w:val="Balloon Text"/>
    <w:basedOn w:val="a"/>
    <w:link w:val="a6"/>
    <w:uiPriority w:val="99"/>
    <w:unhideWhenUsed/>
    <w:rsid w:val="00AD6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D69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lock Text"/>
    <w:basedOn w:val="a"/>
    <w:rsid w:val="00CE6E4C"/>
    <w:pPr>
      <w:ind w:left="567" w:right="-1333" w:firstLine="851"/>
    </w:pPr>
    <w:rPr>
      <w:sz w:val="28"/>
    </w:rPr>
  </w:style>
  <w:style w:type="paragraph" w:styleId="a8">
    <w:name w:val="Body Text Indent"/>
    <w:basedOn w:val="a"/>
    <w:link w:val="a9"/>
    <w:rsid w:val="00CE6E4C"/>
    <w:pPr>
      <w:tabs>
        <w:tab w:val="left" w:pos="7200"/>
      </w:tabs>
      <w:spacing w:line="360" w:lineRule="auto"/>
      <w:ind w:firstLine="567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CE6E4C"/>
    <w:pPr>
      <w:tabs>
        <w:tab w:val="left" w:pos="7200"/>
      </w:tabs>
      <w:spacing w:line="240" w:lineRule="atLeast"/>
      <w:ind w:left="-567"/>
      <w:jc w:val="center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CE6E4C"/>
    <w:pPr>
      <w:tabs>
        <w:tab w:val="left" w:pos="7200"/>
      </w:tabs>
      <w:spacing w:line="240" w:lineRule="atLeast"/>
      <w:ind w:left="-567"/>
      <w:jc w:val="left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E6E4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CE6E4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a">
    <w:name w:val="Стиль"/>
    <w:rsid w:val="00CE6E4C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CE6E4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age number"/>
    <w:basedOn w:val="a0"/>
    <w:rsid w:val="00CE6E4C"/>
  </w:style>
  <w:style w:type="paragraph" w:customStyle="1" w:styleId="41">
    <w:name w:val="Стиль4"/>
    <w:basedOn w:val="a"/>
    <w:qFormat/>
    <w:rsid w:val="00CE6E4C"/>
    <w:pPr>
      <w:ind w:left="567" w:firstLine="284"/>
    </w:pPr>
    <w:rPr>
      <w:sz w:val="24"/>
    </w:rPr>
  </w:style>
  <w:style w:type="paragraph" w:customStyle="1" w:styleId="33">
    <w:name w:val="Стиль3"/>
    <w:basedOn w:val="a"/>
    <w:rsid w:val="00CE6E4C"/>
    <w:pPr>
      <w:tabs>
        <w:tab w:val="num" w:pos="851"/>
      </w:tabs>
      <w:ind w:left="851" w:hanging="284"/>
    </w:pPr>
    <w:rPr>
      <w:sz w:val="24"/>
    </w:rPr>
  </w:style>
  <w:style w:type="paragraph" w:customStyle="1" w:styleId="ConsTitle">
    <w:name w:val="ConsTitle"/>
    <w:rsid w:val="00CE6E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footer"/>
    <w:basedOn w:val="a"/>
    <w:link w:val="af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">
    <w:name w:val="Нижний колонтитул Знак"/>
    <w:basedOn w:val="a0"/>
    <w:link w:val="ae"/>
    <w:rsid w:val="00CE6E4C"/>
    <w:rPr>
      <w:rFonts w:ascii="Times New Roman" w:eastAsia="Times New Roman" w:hAnsi="Times New Roman" w:cs="Times New Roman"/>
      <w:sz w:val="20"/>
      <w:szCs w:val="20"/>
    </w:rPr>
  </w:style>
  <w:style w:type="paragraph" w:styleId="34">
    <w:name w:val="Body Text 3"/>
    <w:basedOn w:val="a"/>
    <w:link w:val="35"/>
    <w:rsid w:val="00CE6E4C"/>
    <w:pPr>
      <w:spacing w:after="120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CE6E4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Îáû÷íûé"/>
    <w:rsid w:val="00CE6E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CE6E4C"/>
    <w:pPr>
      <w:ind w:left="720" w:firstLine="0"/>
      <w:contextualSpacing/>
      <w:jc w:val="left"/>
    </w:pPr>
  </w:style>
  <w:style w:type="paragraph" w:styleId="af2">
    <w:name w:val="Plain Text"/>
    <w:basedOn w:val="a"/>
    <w:link w:val="af3"/>
    <w:rsid w:val="00CE6E4C"/>
    <w:pPr>
      <w:ind w:firstLine="0"/>
      <w:jc w:val="left"/>
    </w:pPr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E6E4C"/>
    <w:rPr>
      <w:rFonts w:ascii="Courier New" w:eastAsia="Times New Roman" w:hAnsi="Courier New" w:cs="Times New Roman"/>
      <w:sz w:val="20"/>
      <w:szCs w:val="20"/>
    </w:rPr>
  </w:style>
  <w:style w:type="table" w:styleId="af4">
    <w:name w:val="Table Grid"/>
    <w:basedOn w:val="a1"/>
    <w:uiPriority w:val="59"/>
    <w:rsid w:val="00CE6E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E6E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1 Знак Знак Знак Знак"/>
    <w:basedOn w:val="a"/>
    <w:rsid w:val="00CE6E4C"/>
    <w:pPr>
      <w:widowControl w:val="0"/>
      <w:tabs>
        <w:tab w:val="num" w:pos="360"/>
      </w:tabs>
      <w:adjustRightInd w:val="0"/>
      <w:spacing w:after="160" w:line="240" w:lineRule="exact"/>
      <w:ind w:firstLine="0"/>
      <w:jc w:val="center"/>
    </w:pPr>
    <w:rPr>
      <w:b/>
      <w:i/>
      <w:sz w:val="28"/>
      <w:lang w:val="en-GB" w:eastAsia="en-US"/>
    </w:rPr>
  </w:style>
  <w:style w:type="paragraph" w:customStyle="1" w:styleId="af5">
    <w:name w:val="ЭЭГ"/>
    <w:basedOn w:val="a"/>
    <w:rsid w:val="00CE6E4C"/>
    <w:pPr>
      <w:spacing w:line="360" w:lineRule="auto"/>
      <w:ind w:firstLine="720"/>
    </w:pPr>
    <w:rPr>
      <w:sz w:val="24"/>
      <w:szCs w:val="24"/>
    </w:rPr>
  </w:style>
  <w:style w:type="character" w:styleId="af6">
    <w:name w:val="Hyperlink"/>
    <w:uiPriority w:val="99"/>
    <w:unhideWhenUsed/>
    <w:rsid w:val="00CE6E4C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CE6E4C"/>
    <w:rPr>
      <w:color w:val="800080"/>
      <w:u w:val="single"/>
    </w:rPr>
  </w:style>
  <w:style w:type="paragraph" w:customStyle="1" w:styleId="xl64">
    <w:name w:val="xl64"/>
    <w:basedOn w:val="a"/>
    <w:rsid w:val="00CE6E4C"/>
    <w:pPr>
      <w:spacing w:before="100" w:beforeAutospacing="1" w:after="100" w:afterAutospacing="1"/>
      <w:ind w:firstLine="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xl65">
    <w:name w:val="xl6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6">
    <w:name w:val="xl6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8">
    <w:name w:val="xl68"/>
    <w:basedOn w:val="a"/>
    <w:rsid w:val="00CE6E4C"/>
    <w:pP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9">
    <w:name w:val="xl6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1">
    <w:name w:val="xl71"/>
    <w:basedOn w:val="a"/>
    <w:rsid w:val="00CE6E4C"/>
    <w:pPr>
      <w:spacing w:before="100" w:beforeAutospacing="1" w:after="100" w:afterAutospacing="1"/>
      <w:ind w:firstLine="0"/>
      <w:jc w:val="right"/>
    </w:pPr>
    <w:rPr>
      <w:rFonts w:ascii="Arial" w:hAnsi="Arial" w:cs="Arial"/>
    </w:rPr>
  </w:style>
  <w:style w:type="paragraph" w:customStyle="1" w:styleId="xl72">
    <w:name w:val="xl72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3">
    <w:name w:val="xl73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4">
    <w:name w:val="xl74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7">
    <w:name w:val="xl7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8">
    <w:name w:val="xl78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9">
    <w:name w:val="xl7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0">
    <w:name w:val="xl80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1">
    <w:name w:val="xl81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CE6E4C"/>
    <w:pPr>
      <w:spacing w:after="160" w:line="240" w:lineRule="exact"/>
      <w:ind w:firstLine="0"/>
      <w:jc w:val="left"/>
    </w:pPr>
    <w:rPr>
      <w:rFonts w:ascii="Arial" w:hAnsi="Arial" w:cs="Arial"/>
      <w:lang w:val="fr-FR" w:eastAsia="en-US"/>
    </w:rPr>
  </w:style>
  <w:style w:type="paragraph" w:customStyle="1" w:styleId="af8">
    <w:name w:val="Заголовок"/>
    <w:basedOn w:val="a"/>
    <w:next w:val="a3"/>
    <w:rsid w:val="006A6D95"/>
    <w:pPr>
      <w:keepNext/>
      <w:suppressAutoHyphens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rsid w:val="006A6D95"/>
    <w:pPr>
      <w:suppressLineNumbers/>
      <w:suppressAutoHyphens/>
      <w:spacing w:before="120" w:after="120"/>
      <w:ind w:firstLine="0"/>
      <w:jc w:val="left"/>
    </w:pPr>
    <w:rPr>
      <w:rFonts w:ascii="Arial" w:hAnsi="Arial"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6A6D95"/>
    <w:pPr>
      <w:suppressLineNumbers/>
      <w:suppressAutoHyphens/>
      <w:ind w:firstLine="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af9">
    <w:name w:val="Содержимое врезки"/>
    <w:basedOn w:val="a3"/>
    <w:rsid w:val="006A6D95"/>
    <w:pPr>
      <w:tabs>
        <w:tab w:val="clear" w:pos="0"/>
      </w:tabs>
      <w:suppressAutoHyphens/>
      <w:spacing w:after="120" w:line="240" w:lineRule="auto"/>
      <w:ind w:right="0"/>
      <w:jc w:val="left"/>
    </w:pPr>
    <w:rPr>
      <w:bCs w:val="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6A6D95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6A6D95"/>
    <w:pPr>
      <w:jc w:val="center"/>
    </w:pPr>
    <w:rPr>
      <w:b/>
      <w:bCs/>
    </w:rPr>
  </w:style>
  <w:style w:type="paragraph" w:customStyle="1" w:styleId="ConsPlusTitle">
    <w:name w:val="ConsPlusTitle"/>
    <w:rsid w:val="006A6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Основной текст_"/>
    <w:basedOn w:val="a0"/>
    <w:link w:val="16"/>
    <w:locked/>
    <w:rsid w:val="006A6D95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6A6D95"/>
    <w:pPr>
      <w:shd w:val="clear" w:color="auto" w:fill="FFFFFF"/>
      <w:spacing w:before="240" w:after="240" w:line="326" w:lineRule="exact"/>
      <w:ind w:firstLine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satz-Standardschriftart">
    <w:name w:val="Absatz-Standardschriftart"/>
    <w:rsid w:val="006A6D95"/>
  </w:style>
  <w:style w:type="character" w:customStyle="1" w:styleId="WW-Absatz-Standardschriftart">
    <w:name w:val="WW-Absatz-Standardschriftart"/>
    <w:rsid w:val="006A6D95"/>
  </w:style>
  <w:style w:type="character" w:customStyle="1" w:styleId="WW-Absatz-Standardschriftart1">
    <w:name w:val="WW-Absatz-Standardschriftart1"/>
    <w:rsid w:val="006A6D95"/>
  </w:style>
  <w:style w:type="character" w:customStyle="1" w:styleId="WW-Absatz-Standardschriftart11">
    <w:name w:val="WW-Absatz-Standardschriftart11"/>
    <w:rsid w:val="006A6D95"/>
  </w:style>
  <w:style w:type="character" w:customStyle="1" w:styleId="WW-Absatz-Standardschriftart111">
    <w:name w:val="WW-Absatz-Standardschriftart111"/>
    <w:rsid w:val="006A6D95"/>
  </w:style>
  <w:style w:type="character" w:customStyle="1" w:styleId="WW-Absatz-Standardschriftart1111">
    <w:name w:val="WW-Absatz-Standardschriftart1111"/>
    <w:rsid w:val="006A6D95"/>
  </w:style>
  <w:style w:type="character" w:customStyle="1" w:styleId="WW-Absatz-Standardschriftart11111">
    <w:name w:val="WW-Absatz-Standardschriftart11111"/>
    <w:rsid w:val="006A6D95"/>
  </w:style>
  <w:style w:type="character" w:customStyle="1" w:styleId="WW-Absatz-Standardschriftart111111">
    <w:name w:val="WW-Absatz-Standardschriftart111111"/>
    <w:rsid w:val="006A6D95"/>
  </w:style>
  <w:style w:type="character" w:customStyle="1" w:styleId="WW-Absatz-Standardschriftart1111111">
    <w:name w:val="WW-Absatz-Standardschriftart1111111"/>
    <w:rsid w:val="006A6D95"/>
  </w:style>
  <w:style w:type="character" w:customStyle="1" w:styleId="WW-Absatz-Standardschriftart11111111">
    <w:name w:val="WW-Absatz-Standardschriftart11111111"/>
    <w:rsid w:val="006A6D95"/>
  </w:style>
  <w:style w:type="character" w:customStyle="1" w:styleId="WW-Absatz-Standardschriftart111111111">
    <w:name w:val="WW-Absatz-Standardschriftart111111111"/>
    <w:rsid w:val="006A6D95"/>
  </w:style>
  <w:style w:type="character" w:customStyle="1" w:styleId="WW-Absatz-Standardschriftart1111111111">
    <w:name w:val="WW-Absatz-Standardschriftart1111111111"/>
    <w:rsid w:val="006A6D95"/>
  </w:style>
  <w:style w:type="character" w:customStyle="1" w:styleId="WW-Absatz-Standardschriftart11111111111">
    <w:name w:val="WW-Absatz-Standardschriftart11111111111"/>
    <w:rsid w:val="006A6D95"/>
  </w:style>
  <w:style w:type="character" w:customStyle="1" w:styleId="WW-Absatz-Standardschriftart111111111111">
    <w:name w:val="WW-Absatz-Standardschriftart111111111111"/>
    <w:rsid w:val="006A6D95"/>
  </w:style>
  <w:style w:type="character" w:customStyle="1" w:styleId="17">
    <w:name w:val="Основной шрифт абзаца1"/>
    <w:rsid w:val="006A6D95"/>
  </w:style>
  <w:style w:type="character" w:customStyle="1" w:styleId="afd">
    <w:name w:val="Символ нумерации"/>
    <w:rsid w:val="006A6D95"/>
  </w:style>
  <w:style w:type="paragraph" w:customStyle="1" w:styleId="xl63">
    <w:name w:val="xl63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CE6D-D3FA-4C9C-A67D-74C48BE6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13677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consultantplus://offline/ref=65A3B46BED77EA549F53D2DDA002259E6676DD9E846BDAB9D196D03F7C1D171CEC44820D25C8563D5B83F838OC2DF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Lomakina</cp:lastModifiedBy>
  <cp:revision>6</cp:revision>
  <cp:lastPrinted>2020-04-23T12:03:00Z</cp:lastPrinted>
  <dcterms:created xsi:type="dcterms:W3CDTF">2020-11-16T12:35:00Z</dcterms:created>
  <dcterms:modified xsi:type="dcterms:W3CDTF">2020-11-19T11:36:00Z</dcterms:modified>
</cp:coreProperties>
</file>